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7 — Énergie cinétique et sécurité routière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Énergie cinétique et sécurité routière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1.1, 2.1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1.3, 2.2, 2.3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Le joueur de rugby (8 pts)</w:t>
      </w:r>
    </w:p>
    <w:p>
      <w:pPr>
        <w:spacing w:after="80"/>
      </w:pPr>
      <w:r>
        <w:rPr>
          <w:b w:val="0"/>
          <w:i w:val="0"/>
          <w:sz w:val="24"/>
        </w:rPr>
        <w:t>Un joueur de rugby de 100 kg court à 7 m/s ; un autre de 80 kg court à 8 m/s.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Écris la formule de l'énergie cinétique en précisant les unités.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Calcule l'énergie cinétique de chaque joueur.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Lequel a la plus grande énergie cinétique ? Explique ce résultat.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Le saut à l'élastique (5 pts)</w:t>
      </w:r>
    </w:p>
    <w:p>
      <w:pPr>
        <w:spacing w:after="80"/>
      </w:pPr>
      <w:r>
        <w:rPr>
          <w:b w:val="0"/>
          <w:i w:val="0"/>
          <w:sz w:val="24"/>
        </w:rPr>
        <w:t>Un sauteur se lance d'un pont, sans vitesse. Il tombe, puis l'élastique se tend et le ralentit jusqu'à l'arrêt, au point le plus bas.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Au départ, quelle forme d'énergie mécanique le sauteur possède-t-il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Décris les conversions d'énergie pendant la chute libre.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Au point le plus bas, que vaut son énergie cinétique ? Où est passée l'énergie ?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Freiner à temps ? (7 pts)</w:t>
      </w:r>
    </w:p>
    <w:p>
      <w:pPr>
        <w:spacing w:after="80"/>
      </w:pPr>
      <w:r>
        <w:rPr>
          <w:b w:val="0"/>
          <w:i w:val="0"/>
          <w:sz w:val="24"/>
        </w:rPr>
        <w:t>Une voiture roule à 72 km/h en ville (zone limitée à 50 km/h). Un enfant traverse à 35 m. Temps de réaction : 1 s. Distance de freinage à 72 km/h (route sèche) : ≈ 29 m.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Convertis 72 km/h en m/s.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Calcule la distance de réaction puis la distance d'arrêt.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La voiture s'arrête-t-elle à temps ? À 50 km/h, la distance d'arrêt serait d'environ 28 m. Conclus.</w:t>
      </w:r>
      <w:r>
        <w:rPr>
          <w:b w:val="0"/>
          <w:i w:val="0"/>
          <w:color w:val="3D4A5C"/>
          <w:sz w:val="20"/>
        </w:rPr>
        <w:t xml:space="preserve"> (2 pts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